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4862" w14:textId="122EAA18" w:rsidR="00010685" w:rsidRDefault="00000000" w:rsidP="007B6FAC">
      <w:pPr>
        <w:pStyle w:val="Corpsdetexte"/>
        <w:tabs>
          <w:tab w:val="left" w:pos="7479"/>
        </w:tabs>
        <w:spacing w:before="84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7B6FAC">
        <w:rPr>
          <w:spacing w:val="-4"/>
        </w:rPr>
        <w:t xml:space="preserve">                                                                                                   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l’attention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Monsieur</w:t>
      </w:r>
      <w:r>
        <w:rPr>
          <w:spacing w:val="-10"/>
        </w:rPr>
        <w:t xml:space="preserve"> </w:t>
      </w:r>
      <w:r>
        <w:rPr>
          <w:spacing w:val="-4"/>
        </w:rPr>
        <w:t>SENAC</w:t>
      </w:r>
      <w:r>
        <w:rPr>
          <w:spacing w:val="-10"/>
        </w:rPr>
        <w:t xml:space="preserve"> </w:t>
      </w:r>
      <w:r>
        <w:rPr>
          <w:spacing w:val="-4"/>
        </w:rPr>
        <w:t>Charles-</w:t>
      </w:r>
      <w:r>
        <w:rPr>
          <w:spacing w:val="-2"/>
        </w:rPr>
        <w:t>Edouard,</w:t>
      </w:r>
    </w:p>
    <w:p w14:paraId="3D1EA548" w14:textId="44E5BBB5" w:rsidR="00010685" w:rsidRDefault="007B6FAC" w:rsidP="007B6FAC">
      <w:pPr>
        <w:pStyle w:val="Corpsdetexte"/>
        <w:tabs>
          <w:tab w:val="left" w:pos="7934"/>
        </w:tabs>
        <w:spacing w:before="69" w:line="285" w:lineRule="auto"/>
        <w:ind w:left="163" w:right="128"/>
      </w:pPr>
      <w:hyperlink r:id="rId4" w:history="1">
        <w:r w:rsidRPr="00F90D31">
          <w:rPr>
            <w:rStyle w:val="Lienhypertexte"/>
            <w:spacing w:val="-2"/>
          </w:rPr>
          <w:t>emmalecomtenice@gmail.com</w:t>
        </w:r>
      </w:hyperlink>
      <w:r w:rsidRPr="007B6FAC">
        <w:rPr>
          <w:color w:val="0095C7"/>
          <w:spacing w:val="-2"/>
        </w:rPr>
        <w:t xml:space="preserve">              </w:t>
      </w:r>
      <w:r>
        <w:rPr>
          <w:color w:val="0095C7"/>
          <w:spacing w:val="-2"/>
        </w:rPr>
        <w:t xml:space="preserve">                         </w:t>
      </w:r>
      <w:r w:rsidR="00000000">
        <w:rPr>
          <w:spacing w:val="-4"/>
        </w:rPr>
        <w:t>Responsable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du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Master</w:t>
      </w:r>
      <w:r>
        <w:rPr>
          <w:spacing w:val="-9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public parcours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«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public</w:t>
      </w:r>
      <w:r w:rsidR="00000000">
        <w:rPr>
          <w:spacing w:val="-7"/>
        </w:rPr>
        <w:t xml:space="preserve"> </w:t>
      </w:r>
      <w:r>
        <w:rPr>
          <w:spacing w:val="-4"/>
        </w:rPr>
        <w:t>approfondi</w:t>
      </w:r>
      <w:r>
        <w:rPr>
          <w:spacing w:val="-8"/>
        </w:rPr>
        <w:t xml:space="preserve"> </w:t>
      </w:r>
      <w:r w:rsidR="00000000">
        <w:rPr>
          <w:spacing w:val="-10"/>
        </w:rPr>
        <w:t>»</w:t>
      </w:r>
      <w:r>
        <w:rPr>
          <w:spacing w:val="-10"/>
        </w:rPr>
        <w:t xml:space="preserve"> </w:t>
      </w:r>
      <w:r w:rsidR="00000000">
        <w:rPr>
          <w:spacing w:val="-2"/>
        </w:rPr>
        <w:t>07.82.78.64.84</w:t>
      </w:r>
      <w:r>
        <w:rPr>
          <w:spacing w:val="-2"/>
        </w:rPr>
        <w:t xml:space="preserve">                                                                                                                    </w:t>
      </w:r>
      <w:r w:rsidR="00000000">
        <w:rPr>
          <w:spacing w:val="-4"/>
        </w:rPr>
        <w:t>Faculté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de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Droit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et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Science</w:t>
      </w:r>
      <w:r>
        <w:t xml:space="preserve"> </w:t>
      </w:r>
      <w:r w:rsidR="00000000">
        <w:rPr>
          <w:spacing w:val="-2"/>
        </w:rPr>
        <w:t>politique</w:t>
      </w:r>
    </w:p>
    <w:p w14:paraId="3EC9E6E9" w14:textId="5ADF941A" w:rsidR="00010685" w:rsidRPr="007B6FAC" w:rsidRDefault="007B6FAC" w:rsidP="007B6FAC">
      <w:pPr>
        <w:pStyle w:val="Corpsdetexte"/>
        <w:tabs>
          <w:tab w:val="left" w:pos="8662"/>
        </w:tabs>
        <w:spacing w:before="1"/>
        <w:ind w:left="0" w:right="128"/>
      </w:pPr>
      <w:r>
        <w:t xml:space="preserve">   </w:t>
      </w:r>
      <w:r w:rsidR="00000000">
        <w:rPr>
          <w:w w:val="95"/>
        </w:rPr>
        <w:t>37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Avenue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-8"/>
          <w:w w:val="95"/>
        </w:rPr>
        <w:t xml:space="preserve"> </w:t>
      </w:r>
      <w:r w:rsidR="00000000">
        <w:rPr>
          <w:w w:val="95"/>
        </w:rPr>
        <w:t>la</w:t>
      </w:r>
      <w:r w:rsidR="00000000">
        <w:rPr>
          <w:spacing w:val="-8"/>
          <w:w w:val="95"/>
        </w:rPr>
        <w:t xml:space="preserve"> </w:t>
      </w:r>
      <w:proofErr w:type="spellStart"/>
      <w:r w:rsidR="00000000">
        <w:rPr>
          <w:w w:val="95"/>
        </w:rPr>
        <w:t>Bornala</w:t>
      </w:r>
      <w:proofErr w:type="spellEnd"/>
      <w:r w:rsidR="00000000">
        <w:rPr>
          <w:w w:val="95"/>
        </w:rPr>
        <w:t>,</w:t>
      </w:r>
      <w:r w:rsidR="00000000">
        <w:rPr>
          <w:spacing w:val="-7"/>
          <w:w w:val="95"/>
        </w:rPr>
        <w:t xml:space="preserve"> </w:t>
      </w:r>
      <w:r w:rsidR="00000000">
        <w:rPr>
          <w:w w:val="95"/>
        </w:rPr>
        <w:t>06200</w:t>
      </w:r>
      <w:r w:rsidR="00000000">
        <w:rPr>
          <w:spacing w:val="-8"/>
          <w:w w:val="95"/>
        </w:rPr>
        <w:t xml:space="preserve"> </w:t>
      </w:r>
      <w:r w:rsidR="00000000" w:rsidRPr="007B6FAC">
        <w:rPr>
          <w:spacing w:val="-4"/>
          <w:w w:val="95"/>
        </w:rPr>
        <w:t>Nice</w:t>
      </w:r>
      <w:r w:rsidRPr="007B6FAC">
        <w:t xml:space="preserve">                                                                                        </w:t>
      </w:r>
      <w:r w:rsidR="00000000" w:rsidRPr="007B6FAC">
        <w:rPr>
          <w:w w:val="90"/>
        </w:rPr>
        <w:t>16</w:t>
      </w:r>
      <w:r w:rsidR="00000000" w:rsidRPr="007B6FAC">
        <w:rPr>
          <w:spacing w:val="1"/>
        </w:rPr>
        <w:t xml:space="preserve"> </w:t>
      </w:r>
      <w:r w:rsidR="00000000" w:rsidRPr="007B6FAC">
        <w:rPr>
          <w:w w:val="90"/>
        </w:rPr>
        <w:t>Av.</w:t>
      </w:r>
      <w:r w:rsidR="00000000" w:rsidRPr="007B6FAC">
        <w:rPr>
          <w:spacing w:val="1"/>
        </w:rPr>
        <w:t xml:space="preserve"> </w:t>
      </w:r>
      <w:r w:rsidR="00000000" w:rsidRPr="007B6FAC">
        <w:rPr>
          <w:w w:val="90"/>
        </w:rPr>
        <w:t>Léon</w:t>
      </w:r>
      <w:r w:rsidR="00000000" w:rsidRPr="007B6FAC">
        <w:rPr>
          <w:spacing w:val="1"/>
        </w:rPr>
        <w:t xml:space="preserve"> </w:t>
      </w:r>
      <w:r w:rsidR="00000000" w:rsidRPr="007B6FAC">
        <w:rPr>
          <w:spacing w:val="-2"/>
          <w:w w:val="90"/>
        </w:rPr>
        <w:t>Duguit,</w:t>
      </w:r>
      <w:r w:rsidRPr="007B6FAC">
        <w:t xml:space="preserve"> </w:t>
      </w:r>
      <w:r w:rsidR="00000000" w:rsidRPr="007B6FAC">
        <w:rPr>
          <w:w w:val="90"/>
        </w:rPr>
        <w:t>33608</w:t>
      </w:r>
      <w:r w:rsidR="00000000" w:rsidRPr="007B6FAC">
        <w:rPr>
          <w:spacing w:val="-6"/>
          <w:w w:val="90"/>
        </w:rPr>
        <w:t xml:space="preserve"> </w:t>
      </w:r>
      <w:r w:rsidR="00000000" w:rsidRPr="007B6FAC">
        <w:rPr>
          <w:spacing w:val="-2"/>
        </w:rPr>
        <w:t>Pessac</w:t>
      </w:r>
    </w:p>
    <w:p w14:paraId="70641327" w14:textId="77777777" w:rsidR="007B6FAC" w:rsidRDefault="007B6FAC">
      <w:pPr>
        <w:pStyle w:val="Corpsdetexte"/>
        <w:ind w:left="0"/>
      </w:pPr>
    </w:p>
    <w:p w14:paraId="04E89320" w14:textId="77777777" w:rsidR="00010685" w:rsidRDefault="00010685">
      <w:pPr>
        <w:pStyle w:val="Corpsdetexte"/>
        <w:spacing w:before="70"/>
        <w:ind w:left="0"/>
      </w:pPr>
    </w:p>
    <w:p w14:paraId="6960D551" w14:textId="77777777" w:rsidR="00010685" w:rsidRDefault="00000000">
      <w:pPr>
        <w:pStyle w:val="Corpsdetexte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42E46216" w14:textId="77777777" w:rsidR="00010685" w:rsidRDefault="00000000">
      <w:pPr>
        <w:pStyle w:val="Corpsdetexte"/>
        <w:spacing w:before="203"/>
      </w:pPr>
      <w:r>
        <w:rPr>
          <w:rFonts w:ascii="Arial Black" w:hAnsi="Arial Black"/>
          <w:spacing w:val="-4"/>
        </w:rPr>
        <w:t>Objet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2"/>
        </w:rPr>
        <w:t xml:space="preserve"> </w:t>
      </w:r>
      <w:r>
        <w:rPr>
          <w:spacing w:val="-4"/>
        </w:rPr>
        <w:t>Candidature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9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10"/>
        </w:rPr>
        <w:t xml:space="preserve"> </w:t>
      </w:r>
      <w:r>
        <w:rPr>
          <w:spacing w:val="-4"/>
        </w:rPr>
        <w:t>«</w:t>
      </w:r>
      <w:r>
        <w:rPr>
          <w:spacing w:val="-9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approfondi</w:t>
      </w:r>
      <w:r>
        <w:rPr>
          <w:spacing w:val="-9"/>
        </w:rPr>
        <w:t xml:space="preserve"> </w:t>
      </w:r>
      <w:r>
        <w:rPr>
          <w:spacing w:val="-10"/>
        </w:rPr>
        <w:t>»</w:t>
      </w:r>
    </w:p>
    <w:p w14:paraId="4E93C1C7" w14:textId="77777777" w:rsidR="00010685" w:rsidRDefault="00010685">
      <w:pPr>
        <w:pStyle w:val="Corpsdetexte"/>
        <w:ind w:left="0"/>
      </w:pPr>
    </w:p>
    <w:p w14:paraId="157DDCB1" w14:textId="77777777" w:rsidR="00010685" w:rsidRDefault="00010685">
      <w:pPr>
        <w:pStyle w:val="Corpsdetexte"/>
        <w:spacing w:before="130"/>
        <w:ind w:left="0"/>
      </w:pPr>
    </w:p>
    <w:p w14:paraId="18882D46" w14:textId="77777777" w:rsidR="00010685" w:rsidRDefault="00000000">
      <w:pPr>
        <w:pStyle w:val="Corpsdetexte"/>
        <w:ind w:left="609"/>
      </w:pPr>
      <w:r>
        <w:rPr>
          <w:spacing w:val="-4"/>
        </w:rPr>
        <w:t>Monsieur</w:t>
      </w:r>
      <w:r>
        <w:rPr>
          <w:spacing w:val="-9"/>
        </w:rPr>
        <w:t xml:space="preserve"> </w:t>
      </w:r>
      <w:r>
        <w:rPr>
          <w:spacing w:val="-4"/>
        </w:rPr>
        <w:t>SENAC</w:t>
      </w:r>
      <w:r>
        <w:rPr>
          <w:spacing w:val="-8"/>
        </w:rPr>
        <w:t xml:space="preserve"> </w:t>
      </w:r>
      <w:r>
        <w:rPr>
          <w:spacing w:val="-4"/>
        </w:rPr>
        <w:t>Charles-Edouard,</w:t>
      </w:r>
    </w:p>
    <w:p w14:paraId="3B3D8808" w14:textId="77777777" w:rsidR="00010685" w:rsidRDefault="00000000">
      <w:pPr>
        <w:pStyle w:val="Corpsdetexte"/>
        <w:spacing w:before="249" w:line="285" w:lineRule="auto"/>
        <w:ind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rPr>
          <w:spacing w:val="-6"/>
        </w:rPr>
        <w:t>ambition</w:t>
      </w:r>
      <w:r>
        <w:rPr>
          <w:spacing w:val="-1"/>
        </w:rPr>
        <w:t xml:space="preserve"> </w:t>
      </w:r>
      <w:r>
        <w:rPr>
          <w:spacing w:val="-6"/>
        </w:rPr>
        <w:t>que</w:t>
      </w:r>
      <w:r>
        <w:rPr>
          <w:spacing w:val="-1"/>
        </w:rP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vous</w:t>
      </w:r>
      <w:r>
        <w:rPr>
          <w:spacing w:val="-1"/>
        </w:rPr>
        <w:t xml:space="preserve"> </w:t>
      </w:r>
      <w:r>
        <w:rPr>
          <w:spacing w:val="-6"/>
        </w:rPr>
        <w:t>soumets</w:t>
      </w:r>
      <w:r>
        <w:rPr>
          <w:spacing w:val="-1"/>
        </w:rPr>
        <w:t xml:space="preserve"> </w:t>
      </w:r>
      <w:r>
        <w:rPr>
          <w:spacing w:val="-6"/>
        </w:rPr>
        <w:t>ma</w:t>
      </w:r>
      <w:r>
        <w:rPr>
          <w:spacing w:val="-1"/>
        </w:rPr>
        <w:t xml:space="preserve"> </w:t>
      </w:r>
      <w:r>
        <w:rPr>
          <w:spacing w:val="-6"/>
        </w:rPr>
        <w:t>candidature</w:t>
      </w:r>
      <w:r>
        <w:rPr>
          <w:spacing w:val="-1"/>
        </w:rPr>
        <w:t xml:space="preserve"> </w:t>
      </w:r>
      <w:r>
        <w:rPr>
          <w:spacing w:val="-6"/>
        </w:rPr>
        <w:t>au</w:t>
      </w:r>
      <w:r>
        <w:t xml:space="preserve"> </w:t>
      </w:r>
      <w:r>
        <w:rPr>
          <w:spacing w:val="-6"/>
        </w:rPr>
        <w:t>Master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public</w:t>
      </w:r>
      <w:r>
        <w:rPr>
          <w:spacing w:val="-1"/>
        </w:rPr>
        <w:t xml:space="preserve"> </w:t>
      </w:r>
      <w:r>
        <w:rPr>
          <w:spacing w:val="-6"/>
        </w:rPr>
        <w:t>parcours</w:t>
      </w:r>
      <w:r>
        <w:rPr>
          <w:spacing w:val="-1"/>
        </w:rPr>
        <w:t xml:space="preserve"> </w:t>
      </w:r>
      <w:r>
        <w:rPr>
          <w:spacing w:val="-6"/>
        </w:rPr>
        <w:t>«</w:t>
      </w:r>
      <w:r>
        <w:rPr>
          <w:spacing w:val="-1"/>
        </w:rPr>
        <w:t xml:space="preserve"> </w:t>
      </w:r>
      <w:r>
        <w:rPr>
          <w:spacing w:val="-6"/>
        </w:rPr>
        <w:t>Droit</w:t>
      </w:r>
      <w:r>
        <w:rPr>
          <w:spacing w:val="-1"/>
        </w:rPr>
        <w:t xml:space="preserve"> </w:t>
      </w:r>
      <w:r>
        <w:rPr>
          <w:spacing w:val="-6"/>
        </w:rPr>
        <w:t>et</w:t>
      </w:r>
      <w:r>
        <w:rPr>
          <w:spacing w:val="-1"/>
        </w:rPr>
        <w:t xml:space="preserve"> </w:t>
      </w:r>
      <w:r>
        <w:rPr>
          <w:spacing w:val="-6"/>
        </w:rPr>
        <w:t>pratique</w:t>
      </w:r>
      <w:r>
        <w:t xml:space="preserve"> </w:t>
      </w:r>
      <w:r>
        <w:rPr>
          <w:spacing w:val="-6"/>
        </w:rPr>
        <w:t>des</w:t>
      </w:r>
      <w:r>
        <w:rPr>
          <w:spacing w:val="-1"/>
        </w:rPr>
        <w:t xml:space="preserve"> </w:t>
      </w:r>
      <w:r>
        <w:rPr>
          <w:spacing w:val="-6"/>
        </w:rPr>
        <w:t>contentieux</w:t>
      </w:r>
      <w:r>
        <w:rPr>
          <w:spacing w:val="-1"/>
        </w:rPr>
        <w:t xml:space="preserve"> </w:t>
      </w:r>
      <w:r>
        <w:rPr>
          <w:spacing w:val="-6"/>
        </w:rPr>
        <w:t>publics</w:t>
      </w:r>
      <w:r>
        <w:rPr>
          <w:spacing w:val="-1"/>
        </w:rPr>
        <w:t xml:space="preserve"> </w:t>
      </w:r>
      <w:r>
        <w:rPr>
          <w:spacing w:val="-6"/>
        </w:rPr>
        <w:t>».</w:t>
      </w:r>
    </w:p>
    <w:p w14:paraId="42987E30" w14:textId="52253C6E" w:rsidR="00010685" w:rsidRDefault="00000000">
      <w:pPr>
        <w:pStyle w:val="Corpsdetexte"/>
        <w:spacing w:before="241" w:line="292" w:lineRule="auto"/>
        <w:ind w:right="103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7B6FAC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 à la réalité pratique du métier d’avocat. Soucieuse de concilier mes acquis académiques à la pratique, je rejoindrai en mai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Cabinet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Maître</w:t>
      </w:r>
      <w:r>
        <w:rPr>
          <w:spacing w:val="-5"/>
        </w:rPr>
        <w:t xml:space="preserve"> </w:t>
      </w:r>
      <w:r>
        <w:rPr>
          <w:spacing w:val="-4"/>
        </w:rPr>
        <w:t>Raphaël</w:t>
      </w:r>
      <w:r>
        <w:rPr>
          <w:spacing w:val="-5"/>
        </w:rPr>
        <w:t xml:space="preserve"> </w:t>
      </w:r>
      <w:r>
        <w:rPr>
          <w:spacing w:val="-4"/>
        </w:rPr>
        <w:t>ALLIOT,</w:t>
      </w:r>
      <w:r>
        <w:rPr>
          <w:spacing w:val="-5"/>
        </w:rPr>
        <w:t xml:space="preserve"> </w:t>
      </w:r>
      <w:r>
        <w:rPr>
          <w:spacing w:val="-4"/>
        </w:rPr>
        <w:t>spécialisé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fiscal.</w:t>
      </w:r>
      <w:r>
        <w:rPr>
          <w:spacing w:val="-5"/>
        </w:rPr>
        <w:t xml:space="preserve"> </w:t>
      </w:r>
      <w:r>
        <w:rPr>
          <w:spacing w:val="-4"/>
        </w:rPr>
        <w:t>Ce</w:t>
      </w:r>
      <w:r>
        <w:rPr>
          <w:spacing w:val="-5"/>
        </w:rPr>
        <w:t xml:space="preserve"> </w:t>
      </w:r>
      <w:r>
        <w:rPr>
          <w:spacing w:val="-4"/>
        </w:rPr>
        <w:t>nouveau</w:t>
      </w:r>
      <w:r>
        <w:rPr>
          <w:spacing w:val="-5"/>
        </w:rPr>
        <w:t xml:space="preserve"> </w:t>
      </w:r>
      <w:r>
        <w:rPr>
          <w:spacing w:val="-4"/>
        </w:rPr>
        <w:t>stage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permettra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 xml:space="preserve">finement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avant</w:t>
      </w:r>
      <w:r>
        <w:rPr>
          <w:spacing w:val="-12"/>
        </w:rPr>
        <w:t xml:space="preserve"> </w:t>
      </w:r>
      <w:r>
        <w:rPr>
          <w:spacing w:val="-2"/>
        </w:rPr>
        <w:t>d’entrer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Master.</w:t>
      </w:r>
    </w:p>
    <w:p w14:paraId="6F2DC4C3" w14:textId="77777777" w:rsidR="00010685" w:rsidRDefault="00000000">
      <w:pPr>
        <w:pStyle w:val="Corpsdetexte"/>
        <w:spacing w:before="233" w:line="290" w:lineRule="auto"/>
        <w:ind w:right="103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49E25810" w14:textId="77777777" w:rsidR="00010685" w:rsidRDefault="00000000">
      <w:pPr>
        <w:pStyle w:val="Corpsdetexte"/>
        <w:spacing w:before="252" w:line="285" w:lineRule="auto"/>
        <w:ind w:right="301" w:firstLine="480"/>
      </w:pP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Master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parcours</w:t>
      </w:r>
      <w:r>
        <w:rPr>
          <w:spacing w:val="-6"/>
        </w:rPr>
        <w:t xml:space="preserve"> </w:t>
      </w:r>
      <w:r>
        <w:rPr>
          <w:spacing w:val="-2"/>
        </w:rPr>
        <w:t>«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approfondi</w:t>
      </w:r>
      <w:r>
        <w:rPr>
          <w:spacing w:val="-6"/>
        </w:rPr>
        <w:t xml:space="preserve"> </w:t>
      </w:r>
      <w:r>
        <w:rPr>
          <w:spacing w:val="-2"/>
        </w:rPr>
        <w:t>»</w:t>
      </w:r>
      <w:r>
        <w:rPr>
          <w:spacing w:val="-6"/>
        </w:rPr>
        <w:t xml:space="preserve"> </w:t>
      </w:r>
      <w:r>
        <w:rPr>
          <w:spacing w:val="-2"/>
        </w:rPr>
        <w:t>dispense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formation</w:t>
      </w:r>
      <w:r>
        <w:rPr>
          <w:spacing w:val="-6"/>
        </w:rPr>
        <w:t xml:space="preserve"> </w:t>
      </w:r>
      <w:r>
        <w:rPr>
          <w:spacing w:val="-2"/>
        </w:rPr>
        <w:t>approfondie</w:t>
      </w:r>
      <w:r>
        <w:rPr>
          <w:spacing w:val="-6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différentes branches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avec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enseignements</w:t>
      </w:r>
      <w:r>
        <w:rPr>
          <w:spacing w:val="-12"/>
        </w:rPr>
        <w:t xml:space="preserve"> </w:t>
      </w:r>
      <w:r>
        <w:rPr>
          <w:spacing w:val="-2"/>
        </w:rPr>
        <w:t>fondamentaux,</w:t>
      </w:r>
      <w:r>
        <w:rPr>
          <w:spacing w:val="-12"/>
        </w:rPr>
        <w:t xml:space="preserve"> </w:t>
      </w:r>
      <w:r>
        <w:rPr>
          <w:spacing w:val="-2"/>
        </w:rPr>
        <w:t>tels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l’économie,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 xml:space="preserve">fonction </w:t>
      </w:r>
      <w:r>
        <w:rPr>
          <w:spacing w:val="-4"/>
        </w:rPr>
        <w:t>publique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enseignements</w:t>
      </w:r>
      <w:r>
        <w:rPr>
          <w:spacing w:val="-6"/>
        </w:rPr>
        <w:t xml:space="preserve"> </w:t>
      </w:r>
      <w:r>
        <w:rPr>
          <w:spacing w:val="-4"/>
        </w:rPr>
        <w:t>complémentaires</w:t>
      </w:r>
      <w:r>
        <w:rPr>
          <w:spacing w:val="-6"/>
        </w:rPr>
        <w:t xml:space="preserve"> </w:t>
      </w:r>
      <w:r>
        <w:rPr>
          <w:spacing w:val="-4"/>
        </w:rPr>
        <w:t>tels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médias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6"/>
        </w:rPr>
        <w:t xml:space="preserve"> </w:t>
      </w:r>
      <w:r>
        <w:rPr>
          <w:spacing w:val="-4"/>
        </w:rPr>
        <w:t>Finances</w:t>
      </w:r>
      <w:r>
        <w:rPr>
          <w:spacing w:val="-6"/>
        </w:rPr>
        <w:t xml:space="preserve"> </w:t>
      </w:r>
      <w:r>
        <w:rPr>
          <w:spacing w:val="-4"/>
        </w:rPr>
        <w:t>locales,</w:t>
      </w:r>
      <w:r>
        <w:rPr>
          <w:spacing w:val="-6"/>
        </w:rPr>
        <w:t xml:space="preserve"> </w:t>
      </w:r>
      <w:r>
        <w:rPr>
          <w:spacing w:val="-4"/>
        </w:rPr>
        <w:t>qui</w:t>
      </w:r>
      <w:r>
        <w:rPr>
          <w:spacing w:val="-6"/>
        </w:rPr>
        <w:t xml:space="preserve"> </w:t>
      </w:r>
      <w:r>
        <w:rPr>
          <w:spacing w:val="-4"/>
        </w:rPr>
        <w:t>sont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matières</w:t>
      </w:r>
      <w:r>
        <w:rPr>
          <w:spacing w:val="-6"/>
        </w:rPr>
        <w:t xml:space="preserve"> </w:t>
      </w:r>
      <w:r>
        <w:rPr>
          <w:spacing w:val="-4"/>
        </w:rPr>
        <w:t>qui</w:t>
      </w:r>
    </w:p>
    <w:p w14:paraId="0B5934F5" w14:textId="0EE8736F" w:rsidR="00010685" w:rsidRDefault="00000000">
      <w:pPr>
        <w:pStyle w:val="Corpsdetexte"/>
        <w:spacing w:before="17" w:line="285" w:lineRule="auto"/>
        <w:ind w:right="103"/>
      </w:pPr>
      <w:proofErr w:type="gramStart"/>
      <w:r>
        <w:rPr>
          <w:spacing w:val="-4"/>
        </w:rPr>
        <w:t>suscitent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moi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vif</w:t>
      </w:r>
      <w:r>
        <w:rPr>
          <w:spacing w:val="-11"/>
        </w:rPr>
        <w:t xml:space="preserve"> </w:t>
      </w:r>
      <w:r>
        <w:rPr>
          <w:spacing w:val="-4"/>
        </w:rPr>
        <w:t>intérêt.</w:t>
      </w:r>
      <w:r>
        <w:rPr>
          <w:spacing w:val="35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l’issue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Master</w:t>
      </w:r>
      <w:r>
        <w:rPr>
          <w:spacing w:val="-11"/>
        </w:rPr>
        <w:t xml:space="preserve"> </w:t>
      </w:r>
      <w:r>
        <w:rPr>
          <w:spacing w:val="-4"/>
        </w:rPr>
        <w:t>1,</w:t>
      </w:r>
      <w:r>
        <w:rPr>
          <w:spacing w:val="-11"/>
        </w:rPr>
        <w:t xml:space="preserve"> </w:t>
      </w:r>
      <w:r>
        <w:rPr>
          <w:spacing w:val="-4"/>
        </w:rPr>
        <w:t>j’envisage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m’orienter</w:t>
      </w:r>
      <w:r>
        <w:rPr>
          <w:spacing w:val="-11"/>
        </w:rPr>
        <w:t xml:space="preserve"> </w:t>
      </w:r>
      <w:r>
        <w:rPr>
          <w:spacing w:val="-4"/>
        </w:rPr>
        <w:t>vers</w:t>
      </w:r>
      <w:r>
        <w:rPr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1"/>
        </w:rPr>
        <w:t xml:space="preserve"> </w:t>
      </w:r>
      <w:r>
        <w:rPr>
          <w:spacing w:val="-4"/>
        </w:rPr>
        <w:t>parcours</w:t>
      </w:r>
      <w:r>
        <w:rPr>
          <w:spacing w:val="-11"/>
        </w:rPr>
        <w:t xml:space="preserve"> </w:t>
      </w:r>
      <w:r>
        <w:rPr>
          <w:spacing w:val="-4"/>
        </w:rPr>
        <w:t>Droit</w:t>
      </w:r>
      <w:r>
        <w:rPr>
          <w:spacing w:val="-11"/>
        </w:rPr>
        <w:t xml:space="preserve"> </w:t>
      </w:r>
      <w:r>
        <w:rPr>
          <w:spacing w:val="-4"/>
        </w:rPr>
        <w:t>public</w:t>
      </w:r>
      <w:r>
        <w:rPr>
          <w:spacing w:val="-11"/>
        </w:rPr>
        <w:t xml:space="preserve"> </w:t>
      </w:r>
      <w:r w:rsidR="007B6FAC">
        <w:rPr>
          <w:spacing w:val="-4"/>
        </w:rPr>
        <w:t>approfondi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qui</w:t>
      </w:r>
      <w:r>
        <w:rPr>
          <w:spacing w:val="-11"/>
        </w:rPr>
        <w:t xml:space="preserve"> </w:t>
      </w:r>
      <w:r>
        <w:rPr>
          <w:spacing w:val="-4"/>
        </w:rPr>
        <w:t xml:space="preserve">est </w:t>
      </w:r>
      <w:r>
        <w:t>en</w:t>
      </w:r>
      <w:r>
        <w:rPr>
          <w:spacing w:val="-8"/>
        </w:rPr>
        <w:t xml:space="preserve"> </w:t>
      </w:r>
      <w:r>
        <w:t>parfaite</w:t>
      </w:r>
      <w:r>
        <w:rPr>
          <w:spacing w:val="-8"/>
        </w:rPr>
        <w:t xml:space="preserve"> </w:t>
      </w:r>
      <w:r>
        <w:t>cohérence</w:t>
      </w:r>
      <w:r>
        <w:rPr>
          <w:spacing w:val="-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aspirations</w:t>
      </w:r>
      <w:r>
        <w:rPr>
          <w:spacing w:val="-8"/>
        </w:rPr>
        <w:t xml:space="preserve"> </w:t>
      </w:r>
      <w:r>
        <w:t>professionnelles.</w:t>
      </w:r>
    </w:p>
    <w:p w14:paraId="785157FE" w14:textId="77777777" w:rsidR="00010685" w:rsidRDefault="00000000">
      <w:pPr>
        <w:pStyle w:val="Corpsdetexte"/>
        <w:spacing w:before="257" w:line="290" w:lineRule="auto"/>
        <w:ind w:right="103"/>
      </w:pPr>
      <w:r>
        <w:rPr>
          <w:spacing w:val="-4"/>
        </w:rPr>
        <w:t xml:space="preserve">Au-delà de l’aspect académique, le Master se distingue par l’aspect professionnalisant de la formation. Votre réseau de </w:t>
      </w:r>
      <w:r>
        <w:rPr>
          <w:spacing w:val="-2"/>
        </w:rPr>
        <w:t>partenaires,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d’une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pédagogique</w:t>
      </w:r>
      <w:r>
        <w:rPr>
          <w:spacing w:val="-12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2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 xml:space="preserve">à </w:t>
      </w:r>
      <w:r>
        <w:rPr>
          <w:spacing w:val="-4"/>
        </w:rPr>
        <w:t>intégrer</w:t>
      </w:r>
      <w:r>
        <w:rPr>
          <w:spacing w:val="-8"/>
        </w:rPr>
        <w:t xml:space="preserve"> </w:t>
      </w:r>
      <w:r>
        <w:rPr>
          <w:spacing w:val="-4"/>
        </w:rPr>
        <w:t>votre</w:t>
      </w:r>
      <w:r>
        <w:rPr>
          <w:spacing w:val="-8"/>
        </w:rPr>
        <w:t xml:space="preserve"> </w:t>
      </w:r>
      <w:r>
        <w:rPr>
          <w:spacing w:val="-4"/>
        </w:rPr>
        <w:t>formation.</w:t>
      </w:r>
      <w:r>
        <w:rPr>
          <w:spacing w:val="4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plus,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possibilité</w:t>
      </w:r>
      <w:r>
        <w:rPr>
          <w:spacing w:val="-8"/>
        </w:rPr>
        <w:t xml:space="preserve"> </w:t>
      </w:r>
      <w:r>
        <w:rPr>
          <w:spacing w:val="-4"/>
        </w:rPr>
        <w:t>d’effectuer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stage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milieu</w:t>
      </w:r>
      <w:r>
        <w:rPr>
          <w:spacing w:val="-8"/>
        </w:rPr>
        <w:t xml:space="preserve"> </w:t>
      </w:r>
      <w:r>
        <w:rPr>
          <w:spacing w:val="-4"/>
        </w:rPr>
        <w:t>professionnel</w:t>
      </w:r>
      <w:r>
        <w:rPr>
          <w:spacing w:val="-8"/>
        </w:rPr>
        <w:t xml:space="preserve"> </w:t>
      </w:r>
      <w:r>
        <w:rPr>
          <w:spacing w:val="-4"/>
        </w:rPr>
        <w:t>dès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second</w:t>
      </w:r>
      <w:r>
        <w:rPr>
          <w:spacing w:val="-8"/>
        </w:rPr>
        <w:t xml:space="preserve"> </w:t>
      </w:r>
      <w:r>
        <w:rPr>
          <w:spacing w:val="-4"/>
        </w:rPr>
        <w:t>semestre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8"/>
        </w:rPr>
        <w:t xml:space="preserve"> </w:t>
      </w:r>
      <w:r>
        <w:rPr>
          <w:spacing w:val="-4"/>
        </w:rPr>
        <w:t>Master</w:t>
      </w:r>
      <w:r>
        <w:rPr>
          <w:spacing w:val="-8"/>
        </w:rPr>
        <w:t xml:space="preserve"> </w:t>
      </w:r>
      <w:r>
        <w:rPr>
          <w:spacing w:val="-4"/>
        </w:rPr>
        <w:t xml:space="preserve">1 </w:t>
      </w:r>
      <w:r>
        <w:rPr>
          <w:spacing w:val="-2"/>
        </w:rPr>
        <w:t>représente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moi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opportunité</w:t>
      </w:r>
      <w:r>
        <w:rPr>
          <w:spacing w:val="-10"/>
        </w:rPr>
        <w:t xml:space="preserve"> </w:t>
      </w:r>
      <w:r>
        <w:rPr>
          <w:spacing w:val="-2"/>
        </w:rPr>
        <w:t>précieuse</w:t>
      </w:r>
      <w:r>
        <w:rPr>
          <w:spacing w:val="-10"/>
        </w:rPr>
        <w:t xml:space="preserve"> </w:t>
      </w:r>
      <w:r>
        <w:rPr>
          <w:spacing w:val="-2"/>
        </w:rPr>
        <w:t>d’acquérir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  <w:r>
        <w:rPr>
          <w:spacing w:val="-10"/>
        </w:rPr>
        <w:t xml:space="preserve"> </w:t>
      </w:r>
      <w:r>
        <w:rPr>
          <w:spacing w:val="-2"/>
        </w:rPr>
        <w:t>concrète</w:t>
      </w:r>
      <w:r>
        <w:rPr>
          <w:spacing w:val="-10"/>
        </w:rPr>
        <w:t xml:space="preserve"> </w:t>
      </w:r>
      <w:r>
        <w:rPr>
          <w:spacing w:val="-2"/>
        </w:rPr>
        <w:t>tout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consolidant</w:t>
      </w:r>
      <w:r>
        <w:rPr>
          <w:spacing w:val="-10"/>
        </w:rPr>
        <w:t xml:space="preserve"> </w:t>
      </w:r>
      <w:r>
        <w:rPr>
          <w:spacing w:val="-2"/>
        </w:rPr>
        <w:t>mes</w:t>
      </w:r>
      <w:r>
        <w:rPr>
          <w:spacing w:val="-10"/>
        </w:rPr>
        <w:t xml:space="preserve"> </w:t>
      </w:r>
      <w:r>
        <w:rPr>
          <w:spacing w:val="-2"/>
        </w:rPr>
        <w:t>compétences acquises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mes</w:t>
      </w:r>
      <w:r>
        <w:rPr>
          <w:spacing w:val="-11"/>
        </w:rPr>
        <w:t xml:space="preserve"> </w:t>
      </w:r>
      <w:r>
        <w:rPr>
          <w:spacing w:val="-2"/>
        </w:rPr>
        <w:t>deux</w:t>
      </w:r>
      <w:r>
        <w:rPr>
          <w:spacing w:val="-11"/>
        </w:rPr>
        <w:t xml:space="preserve"> </w:t>
      </w:r>
      <w:r>
        <w:rPr>
          <w:spacing w:val="-2"/>
        </w:rPr>
        <w:t>précédents</w:t>
      </w:r>
      <w:r>
        <w:rPr>
          <w:spacing w:val="-11"/>
        </w:rPr>
        <w:t xml:space="preserve"> </w:t>
      </w:r>
      <w:r>
        <w:rPr>
          <w:spacing w:val="-2"/>
        </w:rPr>
        <w:t>stages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faciliter</w:t>
      </w:r>
      <w:r>
        <w:rPr>
          <w:spacing w:val="-11"/>
        </w:rPr>
        <w:t xml:space="preserve"> </w:t>
      </w:r>
      <w:r>
        <w:rPr>
          <w:spacing w:val="-2"/>
        </w:rPr>
        <w:t>mon</w:t>
      </w:r>
      <w:r>
        <w:rPr>
          <w:spacing w:val="-11"/>
        </w:rPr>
        <w:t xml:space="preserve"> </w:t>
      </w:r>
      <w:r>
        <w:rPr>
          <w:spacing w:val="-2"/>
        </w:rPr>
        <w:t>insertion</w:t>
      </w:r>
      <w:r>
        <w:rPr>
          <w:spacing w:val="-11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monde</w:t>
      </w:r>
      <w:r>
        <w:rPr>
          <w:spacing w:val="-11"/>
        </w:rPr>
        <w:t xml:space="preserve"> </w:t>
      </w:r>
      <w:r>
        <w:rPr>
          <w:spacing w:val="-2"/>
        </w:rPr>
        <w:t>professionnel.</w:t>
      </w:r>
    </w:p>
    <w:p w14:paraId="4B5385A0" w14:textId="28BC0204" w:rsidR="00010685" w:rsidRDefault="00000000" w:rsidP="007B6FAC">
      <w:pPr>
        <w:pStyle w:val="Corpsdetexte"/>
        <w:spacing w:before="246" w:line="285" w:lineRule="auto"/>
        <w:ind w:right="103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>que</w:t>
      </w:r>
      <w:r w:rsidR="007B6FAC">
        <w:t xml:space="preserve"> </w:t>
      </w:r>
      <w:r>
        <w:rPr>
          <w:spacing w:val="-4"/>
        </w:rPr>
        <w:t>mon</w:t>
      </w:r>
      <w:r>
        <w:rPr>
          <w:spacing w:val="-7"/>
        </w:rPr>
        <w:t xml:space="preserve"> </w:t>
      </w:r>
      <w:r>
        <w:rPr>
          <w:spacing w:val="-4"/>
        </w:rPr>
        <w:t>sérieux,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curiosité,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motivation</w:t>
      </w:r>
      <w:r>
        <w:rPr>
          <w:spacing w:val="-7"/>
        </w:rPr>
        <w:t xml:space="preserve"> </w:t>
      </w:r>
      <w:r>
        <w:rPr>
          <w:spacing w:val="-4"/>
        </w:rPr>
        <w:t>ainsi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capacité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travailler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équipe</w:t>
      </w:r>
      <w:r>
        <w:rPr>
          <w:spacing w:val="-7"/>
        </w:rPr>
        <w:t xml:space="preserve"> </w:t>
      </w:r>
      <w:r>
        <w:rPr>
          <w:spacing w:val="-4"/>
        </w:rPr>
        <w:t>constituent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atouts</w:t>
      </w:r>
      <w:r>
        <w:rPr>
          <w:spacing w:val="-7"/>
        </w:rPr>
        <w:t xml:space="preserve"> </w:t>
      </w:r>
      <w:r>
        <w:rPr>
          <w:spacing w:val="-4"/>
        </w:rPr>
        <w:t>majeurs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5E3A1FDE" w14:textId="77777777" w:rsidR="00010685" w:rsidRDefault="00000000">
      <w:pPr>
        <w:pStyle w:val="Corpsdetexte"/>
        <w:spacing w:before="257" w:line="292" w:lineRule="auto"/>
        <w:ind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Monsieur,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76E57232" w14:textId="77777777" w:rsidR="00010685" w:rsidRDefault="00000000">
      <w:pPr>
        <w:pStyle w:val="Corpsdetexte"/>
        <w:spacing w:before="232"/>
        <w:ind w:left="0"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010685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85"/>
    <w:rsid w:val="00010685"/>
    <w:rsid w:val="007B6FAC"/>
    <w:rsid w:val="00D43919"/>
    <w:rsid w:val="00D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35ED"/>
  <w15:docId w15:val="{DD900F40-2D92-4A17-B33E-B86891D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9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B6FA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cp:lastPrinted>2026-03-16T23:29:00Z</cp:lastPrinted>
  <dcterms:created xsi:type="dcterms:W3CDTF">2026-03-16T23:29:00Z</dcterms:created>
  <dcterms:modified xsi:type="dcterms:W3CDTF">2026-03-16T23:29:00Z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